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35DA" w14:textId="77777777" w:rsidR="00A41935" w:rsidRPr="004C24F6" w:rsidRDefault="00A41935" w:rsidP="00A41935">
      <w:pPr>
        <w:pStyle w:val="Bezmezer"/>
        <w:jc w:val="center"/>
        <w:rPr>
          <w:rFonts w:cs="Arial"/>
          <w:color w:val="333333"/>
          <w:sz w:val="32"/>
          <w:szCs w:val="32"/>
        </w:rPr>
      </w:pPr>
      <w:r w:rsidRPr="004C24F6">
        <w:rPr>
          <w:rStyle w:val="Siln"/>
          <w:rFonts w:cs="Arial"/>
          <w:color w:val="333333"/>
          <w:sz w:val="32"/>
          <w:szCs w:val="32"/>
        </w:rPr>
        <w:t>Vitana, a.s., Byšice</w:t>
      </w:r>
      <w:r w:rsidRPr="004C24F6">
        <w:rPr>
          <w:rFonts w:cs="Arial"/>
          <w:color w:val="333333"/>
          <w:sz w:val="32"/>
          <w:szCs w:val="32"/>
        </w:rPr>
        <w:t xml:space="preserve"> nabízí pracovní pozic</w:t>
      </w:r>
      <w:r>
        <w:rPr>
          <w:rFonts w:cs="Arial"/>
          <w:color w:val="333333"/>
          <w:sz w:val="32"/>
          <w:szCs w:val="32"/>
        </w:rPr>
        <w:t>i</w:t>
      </w:r>
      <w:r w:rsidRPr="004C24F6">
        <w:rPr>
          <w:rFonts w:cs="Arial"/>
          <w:color w:val="333333"/>
          <w:sz w:val="32"/>
          <w:szCs w:val="32"/>
        </w:rPr>
        <w:t>:</w:t>
      </w:r>
    </w:p>
    <w:p w14:paraId="269FCE5A" w14:textId="77777777" w:rsidR="00A41935" w:rsidRDefault="00A41935" w:rsidP="00A41935">
      <w:pPr>
        <w:pStyle w:val="Bezmezer"/>
        <w:rPr>
          <w:b/>
          <w:u w:val="single"/>
        </w:rPr>
      </w:pPr>
    </w:p>
    <w:p w14:paraId="5BBC2A96" w14:textId="77777777" w:rsidR="00A41935" w:rsidRPr="00DB2BFD" w:rsidRDefault="00A41935" w:rsidP="00A41935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MISTR ÚDRŽBY </w:t>
      </w:r>
    </w:p>
    <w:p w14:paraId="7D84E848" w14:textId="77777777" w:rsidR="00A41935" w:rsidRPr="00C02A57" w:rsidRDefault="00A41935" w:rsidP="00A41935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14:paraId="6ECFFD00" w14:textId="77777777" w:rsidR="00A41935" w:rsidRPr="00954627" w:rsidRDefault="00A41935" w:rsidP="00A41935">
      <w:pPr>
        <w:pStyle w:val="Bezmezer"/>
        <w:numPr>
          <w:ilvl w:val="0"/>
          <w:numId w:val="4"/>
        </w:numPr>
      </w:pPr>
      <w:r w:rsidRPr="00954627">
        <w:t>Jako mistr sdružené údržby budete odpovídat za vedení, hodnocení a motivac</w:t>
      </w:r>
      <w:r>
        <w:t>i</w:t>
      </w:r>
      <w:r w:rsidRPr="00954627">
        <w:t xml:space="preserve"> podřízených zaměstnanců, organizovat a kontrolovat svěřené pracoviště. Přidělovat práci podřízeným a zodpovídat za </w:t>
      </w:r>
      <w:r>
        <w:t xml:space="preserve">její </w:t>
      </w:r>
      <w:r w:rsidRPr="00954627">
        <w:t>včasné odvedení</w:t>
      </w:r>
      <w:r>
        <w:t xml:space="preserve"> a kvalitu</w:t>
      </w:r>
      <w:r w:rsidRPr="00954627">
        <w:t>.</w:t>
      </w:r>
    </w:p>
    <w:p w14:paraId="3C29EA1A" w14:textId="77777777" w:rsidR="00A41935" w:rsidRPr="00954627" w:rsidRDefault="00A41935" w:rsidP="00A41935">
      <w:pPr>
        <w:pStyle w:val="Bezmezer"/>
        <w:numPr>
          <w:ilvl w:val="0"/>
          <w:numId w:val="4"/>
        </w:numPr>
      </w:pPr>
      <w:r>
        <w:t>Z</w:t>
      </w:r>
      <w:r w:rsidRPr="00954627">
        <w:t xml:space="preserve">odpovědný </w:t>
      </w:r>
      <w:r>
        <w:t xml:space="preserve">budete </w:t>
      </w:r>
      <w:r w:rsidRPr="00954627">
        <w:t>za bezpečnost práce a požární ochranu na svěřeném úseku</w:t>
      </w:r>
      <w:r>
        <w:t xml:space="preserve">. </w:t>
      </w:r>
    </w:p>
    <w:p w14:paraId="2F06C016" w14:textId="77777777" w:rsidR="00A41935" w:rsidRPr="00954627" w:rsidRDefault="00A41935" w:rsidP="00A41935">
      <w:pPr>
        <w:pStyle w:val="Bezmezer"/>
        <w:numPr>
          <w:ilvl w:val="0"/>
          <w:numId w:val="4"/>
        </w:numPr>
      </w:pPr>
      <w:r w:rsidRPr="00954627">
        <w:t>Spoluprac</w:t>
      </w:r>
      <w:r>
        <w:t>ovat budete</w:t>
      </w:r>
      <w:r w:rsidRPr="00954627">
        <w:t xml:space="preserve"> při zavádění systémů ISO a </w:t>
      </w:r>
      <w:proofErr w:type="spellStart"/>
      <w:r w:rsidRPr="00954627">
        <w:t>HACCP</w:t>
      </w:r>
      <w:proofErr w:type="spellEnd"/>
      <w:r w:rsidRPr="00954627">
        <w:t xml:space="preserve"> (včetně vytváření potřebné dokumentace).</w:t>
      </w:r>
    </w:p>
    <w:p w14:paraId="3103E143" w14:textId="77777777" w:rsidR="00A41935" w:rsidRPr="00954627" w:rsidRDefault="00A41935" w:rsidP="00A41935">
      <w:pPr>
        <w:pStyle w:val="Bezmezer"/>
        <w:numPr>
          <w:ilvl w:val="0"/>
          <w:numId w:val="4"/>
        </w:numPr>
      </w:pPr>
      <w:r w:rsidRPr="00954627">
        <w:t>Zodpovídat budete za provozuschopnost dopravních prostředků, přípravu a přistavení vozidel k technickým prohlídkám</w:t>
      </w:r>
      <w:r>
        <w:t xml:space="preserve"> a</w:t>
      </w:r>
      <w:r w:rsidRPr="00954627">
        <w:t xml:space="preserve"> sestavovat plán dopravních prostředků provozovny.</w:t>
      </w:r>
    </w:p>
    <w:p w14:paraId="7CE595F0" w14:textId="77777777" w:rsidR="00A41935" w:rsidRPr="00954627" w:rsidRDefault="00A41935" w:rsidP="00A41935">
      <w:pPr>
        <w:pStyle w:val="Bezmezer"/>
        <w:numPr>
          <w:ilvl w:val="0"/>
          <w:numId w:val="4"/>
        </w:numPr>
      </w:pPr>
      <w:r w:rsidRPr="00954627">
        <w:t>Budete odpovědný za řízení a koordinaci externích dodavatelů.</w:t>
      </w:r>
    </w:p>
    <w:p w14:paraId="0EB606C9" w14:textId="77777777" w:rsidR="00A41935" w:rsidRPr="00954627" w:rsidRDefault="00A41935" w:rsidP="00A41935">
      <w:pPr>
        <w:pStyle w:val="Bezmezer"/>
        <w:numPr>
          <w:ilvl w:val="0"/>
          <w:numId w:val="4"/>
        </w:numPr>
      </w:pPr>
      <w:r>
        <w:t>T</w:t>
      </w:r>
      <w:r w:rsidRPr="00954627">
        <w:t xml:space="preserve">aké budete </w:t>
      </w:r>
      <w:r>
        <w:t xml:space="preserve">odpovídat </w:t>
      </w:r>
      <w:r w:rsidRPr="00954627">
        <w:t>za technický stav strojů, zařízení a evidenci technické dokumentace, za technický stav nářadí a nástrojů na svěřeném úseku.</w:t>
      </w:r>
    </w:p>
    <w:p w14:paraId="3EC85316" w14:textId="77777777" w:rsidR="00A41935" w:rsidRPr="00C02A57" w:rsidRDefault="00A41935" w:rsidP="00A41935">
      <w:pPr>
        <w:pStyle w:val="Bezmezer"/>
        <w:rPr>
          <w:rStyle w:val="Siln"/>
          <w:rFonts w:cs="Arial"/>
          <w:color w:val="333333"/>
        </w:rPr>
      </w:pPr>
    </w:p>
    <w:p w14:paraId="2628360E" w14:textId="77777777" w:rsidR="00A41935" w:rsidRDefault="00A41935" w:rsidP="00A41935">
      <w:pPr>
        <w:pStyle w:val="Bezmezer"/>
        <w:rPr>
          <w:rFonts w:cs="Arial"/>
          <w:color w:val="333333"/>
        </w:rPr>
      </w:pPr>
      <w:r w:rsidRPr="00C02A57">
        <w:rPr>
          <w:rStyle w:val="Siln"/>
          <w:rFonts w:cs="Arial"/>
          <w:color w:val="333333"/>
        </w:rPr>
        <w:t>Požadujeme:</w:t>
      </w:r>
      <w:r w:rsidRPr="00C02A57">
        <w:rPr>
          <w:rFonts w:cs="Arial"/>
          <w:color w:val="333333"/>
        </w:rPr>
        <w:t xml:space="preserve"> </w:t>
      </w:r>
    </w:p>
    <w:p w14:paraId="6FAE805D" w14:textId="77777777" w:rsidR="00A41935" w:rsidRPr="00724CBF" w:rsidRDefault="00A41935" w:rsidP="00A41935">
      <w:pPr>
        <w:pStyle w:val="Bezmezer"/>
        <w:rPr>
          <w:rFonts w:cs="Arial"/>
          <w:color w:val="333333"/>
          <w:sz w:val="16"/>
          <w:szCs w:val="16"/>
        </w:rPr>
      </w:pPr>
    </w:p>
    <w:p w14:paraId="147F625A" w14:textId="77777777" w:rsidR="00A41935" w:rsidRPr="00880C07" w:rsidRDefault="00A41935" w:rsidP="00A41935">
      <w:pPr>
        <w:pStyle w:val="Bezmezer"/>
        <w:numPr>
          <w:ilvl w:val="0"/>
          <w:numId w:val="3"/>
        </w:numPr>
        <w:rPr>
          <w:rFonts w:cs="Arial"/>
          <w:color w:val="333333"/>
        </w:rPr>
      </w:pPr>
      <w:r>
        <w:t>SŠ vzdělání</w:t>
      </w:r>
      <w:r w:rsidRPr="002247AF">
        <w:t xml:space="preserve"> </w:t>
      </w:r>
      <w:r>
        <w:t>odpovídající požadované pozici.</w:t>
      </w:r>
    </w:p>
    <w:p w14:paraId="75ECE631" w14:textId="77777777" w:rsidR="00A41935" w:rsidRDefault="00A41935" w:rsidP="00A41935">
      <w:pPr>
        <w:pStyle w:val="Bezmezer"/>
        <w:numPr>
          <w:ilvl w:val="0"/>
          <w:numId w:val="3"/>
        </w:numPr>
      </w:pPr>
      <w:r>
        <w:t>P</w:t>
      </w:r>
      <w:r w:rsidRPr="00CB4DD8">
        <w:t xml:space="preserve">ředchozí zkušenosti s vedením </w:t>
      </w:r>
      <w:r>
        <w:t>a řízením zaměstnanců</w:t>
      </w:r>
      <w:r w:rsidRPr="00CB4DD8">
        <w:t>, přirozenou autoritu</w:t>
      </w:r>
      <w:r>
        <w:t>.</w:t>
      </w:r>
    </w:p>
    <w:p w14:paraId="1C47DB4A" w14:textId="77777777" w:rsidR="00A41935" w:rsidRDefault="00A41935" w:rsidP="00A41935">
      <w:pPr>
        <w:pStyle w:val="Bezmezer"/>
        <w:numPr>
          <w:ilvl w:val="0"/>
          <w:numId w:val="3"/>
        </w:numPr>
      </w:pPr>
      <w:r>
        <w:t>O</w:t>
      </w:r>
      <w:r w:rsidRPr="00CB4DD8">
        <w:t>doln</w:t>
      </w:r>
      <w:r>
        <w:t>ost</w:t>
      </w:r>
      <w:r w:rsidRPr="00CB4DD8">
        <w:t xml:space="preserve"> vůči stresu a ochotu nadstandardního pracovního nasazení</w:t>
      </w:r>
      <w:r>
        <w:t>.</w:t>
      </w:r>
    </w:p>
    <w:p w14:paraId="0BB47888" w14:textId="77777777" w:rsidR="00A41935" w:rsidRPr="004E0931" w:rsidRDefault="00A41935" w:rsidP="00A41935">
      <w:pPr>
        <w:pStyle w:val="Bezmezer"/>
        <w:numPr>
          <w:ilvl w:val="0"/>
          <w:numId w:val="3"/>
        </w:numPr>
      </w:pPr>
      <w:r w:rsidRPr="004E0931">
        <w:t>Kladný vztah k výpočetní technice, znalost systému SAP výhodou.</w:t>
      </w:r>
    </w:p>
    <w:p w14:paraId="2580BA4C" w14:textId="77777777" w:rsidR="00A41935" w:rsidRPr="004E0931" w:rsidRDefault="00A41935" w:rsidP="00A41935">
      <w:pPr>
        <w:pStyle w:val="Bezmezer"/>
        <w:numPr>
          <w:ilvl w:val="0"/>
          <w:numId w:val="3"/>
        </w:numPr>
      </w:pPr>
      <w:r w:rsidRPr="004E0931">
        <w:rPr>
          <w:rFonts w:cs="Arial"/>
        </w:rPr>
        <w:t>Místo výkonu práce: Mělnická 133, 277 32 Byšice.</w:t>
      </w:r>
      <w:r w:rsidRPr="004E0931">
        <w:t xml:space="preserve"> </w:t>
      </w:r>
    </w:p>
    <w:p w14:paraId="49592EBF" w14:textId="77777777" w:rsidR="00A41935" w:rsidRPr="00C02A57" w:rsidRDefault="00A41935" w:rsidP="00A41935">
      <w:pPr>
        <w:pStyle w:val="Bezmezer"/>
        <w:rPr>
          <w:rFonts w:cs="Arial"/>
          <w:color w:val="333333"/>
        </w:rPr>
      </w:pPr>
    </w:p>
    <w:p w14:paraId="7D63404E" w14:textId="77777777" w:rsidR="00A41935" w:rsidRDefault="00A41935" w:rsidP="00A41935">
      <w:pPr>
        <w:pStyle w:val="Bezmezer"/>
        <w:rPr>
          <w:b/>
        </w:rPr>
      </w:pPr>
      <w:r>
        <w:rPr>
          <w:b/>
        </w:rPr>
        <w:t>Nabízíme:</w:t>
      </w:r>
    </w:p>
    <w:p w14:paraId="63A6F841" w14:textId="77777777" w:rsidR="00A41935" w:rsidRPr="00724CBF" w:rsidRDefault="00A41935" w:rsidP="00A41935">
      <w:pPr>
        <w:pStyle w:val="Bezmezer"/>
        <w:rPr>
          <w:b/>
          <w:sz w:val="16"/>
          <w:szCs w:val="16"/>
        </w:rPr>
      </w:pPr>
    </w:p>
    <w:p w14:paraId="178EC2A3" w14:textId="77777777" w:rsidR="00A41935" w:rsidRPr="00D2284F" w:rsidRDefault="00A41935" w:rsidP="00A41935">
      <w:pPr>
        <w:pStyle w:val="Bezmezer"/>
        <w:numPr>
          <w:ilvl w:val="0"/>
          <w:numId w:val="1"/>
        </w:numPr>
      </w:pPr>
      <w:r w:rsidRPr="00D2284F">
        <w:t>Jsme značka s tradicí, která znamená zázemí a stabilitu</w:t>
      </w:r>
      <w:r>
        <w:t>.</w:t>
      </w:r>
    </w:p>
    <w:p w14:paraId="5ACDA5B4" w14:textId="77777777" w:rsidR="00A41935" w:rsidRPr="00D2284F" w:rsidRDefault="00A41935" w:rsidP="00A41935">
      <w:pPr>
        <w:pStyle w:val="Bezmezer"/>
        <w:numPr>
          <w:ilvl w:val="0"/>
          <w:numId w:val="1"/>
        </w:numPr>
        <w:rPr>
          <w:rStyle w:val="Siln"/>
          <w:rFonts w:cs="Arial"/>
          <w:color w:val="333333"/>
        </w:rPr>
      </w:pPr>
      <w:r>
        <w:t>V</w:t>
      </w:r>
      <w:r w:rsidRPr="00D2284F">
        <w:t>zájemně si poskytujeme podporu, jde nám o kvalitu i dobré jméno našich produktů</w:t>
      </w:r>
      <w:r>
        <w:t>.</w:t>
      </w:r>
    </w:p>
    <w:p w14:paraId="1E5AD6F7" w14:textId="77777777" w:rsidR="00A41935" w:rsidRDefault="00A41935" w:rsidP="00A41935">
      <w:pPr>
        <w:pStyle w:val="Bezmezer"/>
        <w:numPr>
          <w:ilvl w:val="0"/>
          <w:numId w:val="1"/>
        </w:numPr>
      </w:pPr>
      <w:r w:rsidRPr="00D2284F">
        <w:t>Máme moderně vybavenou výrobu</w:t>
      </w:r>
      <w:r>
        <w:t>.</w:t>
      </w:r>
    </w:p>
    <w:p w14:paraId="1DF57CC7" w14:textId="77777777" w:rsidR="00A41935" w:rsidRDefault="00A41935" w:rsidP="00A41935">
      <w:pPr>
        <w:pStyle w:val="Bezmezer"/>
        <w:numPr>
          <w:ilvl w:val="0"/>
          <w:numId w:val="1"/>
        </w:numPr>
      </w:pPr>
      <w:r w:rsidRPr="00D2284F">
        <w:t>Chceme mít tým vzdělaných profesionálů, proto nabízíme pravidelná školení</w:t>
      </w:r>
      <w:r>
        <w:t>.</w:t>
      </w:r>
    </w:p>
    <w:p w14:paraId="6DC096DD" w14:textId="5EF488BF" w:rsidR="00A41935" w:rsidRPr="00D2284F" w:rsidRDefault="00A41935" w:rsidP="00A41935">
      <w:pPr>
        <w:pStyle w:val="Bezmezer"/>
        <w:numPr>
          <w:ilvl w:val="0"/>
          <w:numId w:val="1"/>
        </w:numPr>
      </w:pPr>
      <w:r w:rsidRPr="00D2284F">
        <w:t>Máme systém zaměstnaneckých benefitů</w:t>
      </w:r>
      <w:r>
        <w:t xml:space="preserve">: dotované závodní stravování, </w:t>
      </w:r>
      <w:r w:rsidRPr="00D2284F">
        <w:t xml:space="preserve">pracovní oblečení a jeho </w:t>
      </w:r>
      <w:r>
        <w:t>ú</w:t>
      </w:r>
      <w:r w:rsidRPr="00D2284F">
        <w:t>držba</w:t>
      </w:r>
      <w:r>
        <w:t xml:space="preserve">, </w:t>
      </w:r>
      <w:r w:rsidRPr="00D2284F">
        <w:t>příspěvky ze sociálního</w:t>
      </w:r>
      <w:r>
        <w:t xml:space="preserve"> </w:t>
      </w:r>
      <w:r w:rsidRPr="00D2284F">
        <w:t>fondu</w:t>
      </w:r>
      <w:r>
        <w:t xml:space="preserve">, </w:t>
      </w:r>
      <w:r w:rsidRPr="00D2284F">
        <w:t>po 1 roce 5 dní</w:t>
      </w:r>
      <w:r>
        <w:t xml:space="preserve"> pracovního</w:t>
      </w:r>
      <w:r w:rsidRPr="00D2284F">
        <w:t xml:space="preserve"> volna navíc dle KS</w:t>
      </w:r>
      <w:r>
        <w:t xml:space="preserve">, program BENEFITY, </w:t>
      </w:r>
      <w:r w:rsidRPr="00D2284F">
        <w:t>rekreační zařízení na horách</w:t>
      </w:r>
      <w:r>
        <w:t xml:space="preserve">, </w:t>
      </w:r>
      <w:r w:rsidRPr="00D2284F">
        <w:t>odměny za životní a pracovní jubilea</w:t>
      </w:r>
      <w:r>
        <w:t xml:space="preserve">, </w:t>
      </w:r>
      <w:r w:rsidRPr="00D2284F">
        <w:t>hrazené očkování proti chřipce</w:t>
      </w:r>
      <w:r>
        <w:t xml:space="preserve"> a </w:t>
      </w:r>
      <w:proofErr w:type="gramStart"/>
      <w:r>
        <w:t>další..</w:t>
      </w:r>
      <w:proofErr w:type="gramEnd"/>
    </w:p>
    <w:p w14:paraId="10687B73" w14:textId="6F3421B5" w:rsidR="00A41935" w:rsidRPr="00D875A4" w:rsidRDefault="00A41935" w:rsidP="00A41935">
      <w:pPr>
        <w:pStyle w:val="Bezmezer"/>
        <w:numPr>
          <w:ilvl w:val="0"/>
          <w:numId w:val="2"/>
        </w:numPr>
      </w:pPr>
      <w:r w:rsidRPr="00D2284F">
        <w:t>Nastoupit můžete ihned</w:t>
      </w:r>
      <w:r>
        <w:t>, nebo dohodou</w:t>
      </w:r>
    </w:p>
    <w:p w14:paraId="13549245" w14:textId="77777777" w:rsidR="00A41935" w:rsidRPr="004E0931" w:rsidRDefault="00A41935" w:rsidP="00A41935">
      <w:pPr>
        <w:pStyle w:val="Bezmezer"/>
        <w:numPr>
          <w:ilvl w:val="0"/>
          <w:numId w:val="2"/>
        </w:numPr>
        <w:rPr>
          <w:rFonts w:cs="Arial"/>
        </w:rPr>
      </w:pPr>
      <w:r>
        <w:rPr>
          <w:rFonts w:eastAsia="Times New Roman" w:cs="Times New Roman"/>
          <w:lang w:eastAsia="cs-CZ"/>
        </w:rPr>
        <w:t>Výkon práce na ranní směně.</w:t>
      </w:r>
    </w:p>
    <w:p w14:paraId="2E7C09FB" w14:textId="77777777" w:rsidR="00A41935" w:rsidRPr="00D2284F" w:rsidRDefault="00A41935" w:rsidP="00A41935">
      <w:pPr>
        <w:pStyle w:val="Bezmezer"/>
        <w:ind w:left="720"/>
      </w:pPr>
    </w:p>
    <w:p w14:paraId="502F0DB9" w14:textId="77777777" w:rsidR="00A41935" w:rsidRPr="0094656E" w:rsidRDefault="00A41935" w:rsidP="00A41935">
      <w:pPr>
        <w:pStyle w:val="Bezmezer"/>
        <w:rPr>
          <w:sz w:val="16"/>
          <w:szCs w:val="16"/>
        </w:rPr>
      </w:pPr>
      <w:bookmarkStart w:id="0" w:name="_GoBack"/>
      <w:bookmarkEnd w:id="0"/>
    </w:p>
    <w:p w14:paraId="382E6227" w14:textId="7996973F" w:rsidR="00A41935" w:rsidRPr="003A38B9" w:rsidRDefault="00A41935" w:rsidP="00A41935">
      <w:pPr>
        <w:pStyle w:val="Bezmezer"/>
        <w:jc w:val="center"/>
        <w:rPr>
          <w:color w:val="FF0000"/>
          <w:sz w:val="28"/>
          <w:szCs w:val="28"/>
        </w:rPr>
      </w:pPr>
      <w:r w:rsidRPr="003A38B9">
        <w:rPr>
          <w:color w:val="FF0000"/>
          <w:sz w:val="28"/>
          <w:szCs w:val="28"/>
        </w:rPr>
        <w:t xml:space="preserve">Zavolejte nám na telefon: </w:t>
      </w:r>
      <w:r w:rsidRPr="003A38B9">
        <w:rPr>
          <w:b/>
          <w:bCs/>
          <w:color w:val="FF0000"/>
          <w:sz w:val="28"/>
          <w:szCs w:val="28"/>
        </w:rPr>
        <w:t>315 645 282,</w:t>
      </w:r>
      <w:r w:rsidR="0064534C">
        <w:rPr>
          <w:b/>
          <w:bCs/>
          <w:color w:val="FF0000"/>
          <w:sz w:val="28"/>
          <w:szCs w:val="28"/>
        </w:rPr>
        <w:t xml:space="preserve"> 602 306 252</w:t>
      </w:r>
    </w:p>
    <w:p w14:paraId="667833E1" w14:textId="579C8CFE" w:rsidR="00A41935" w:rsidRPr="003A38B9" w:rsidRDefault="00A41935" w:rsidP="00A41935">
      <w:pPr>
        <w:pStyle w:val="Bezmezer"/>
        <w:jc w:val="center"/>
        <w:rPr>
          <w:rStyle w:val="Hypertextovodkaz"/>
          <w:rFonts w:ascii="Calibri" w:hAnsi="Calibri"/>
          <w:color w:val="FF0000"/>
          <w:sz w:val="28"/>
          <w:szCs w:val="28"/>
        </w:rPr>
      </w:pPr>
      <w:r w:rsidRPr="003A38B9">
        <w:rPr>
          <w:color w:val="FF0000"/>
          <w:sz w:val="28"/>
          <w:szCs w:val="28"/>
        </w:rPr>
        <w:t xml:space="preserve">nebo pošlete email na: </w:t>
      </w:r>
      <w:hyperlink r:id="rId7" w:history="1">
        <w:r w:rsidRPr="008B3BC6">
          <w:rPr>
            <w:rStyle w:val="Hypertextovodkaz"/>
            <w:rFonts w:ascii="Calibri" w:hAnsi="Calibri"/>
            <w:sz w:val="28"/>
            <w:szCs w:val="28"/>
          </w:rPr>
          <w:t>renata.loviskova@orkla.cz</w:t>
        </w:r>
      </w:hyperlink>
    </w:p>
    <w:p w14:paraId="2C6B240B" w14:textId="77777777" w:rsidR="00A41935" w:rsidRPr="0094656E" w:rsidRDefault="00A41935" w:rsidP="00A41935">
      <w:pPr>
        <w:rPr>
          <w:rFonts w:ascii="Calibri" w:hAnsi="Calibri"/>
          <w:color w:val="FF0000"/>
          <w:sz w:val="24"/>
          <w:szCs w:val="24"/>
        </w:rPr>
      </w:pPr>
    </w:p>
    <w:p w14:paraId="5754AACF" w14:textId="707AABB7" w:rsidR="002062FA" w:rsidRDefault="00A41935" w:rsidP="00A41935">
      <w:pPr>
        <w:jc w:val="center"/>
        <w:rPr>
          <w:rFonts w:ascii="Calibri" w:hAnsi="Calibri"/>
        </w:rPr>
      </w:pPr>
      <w:r w:rsidRPr="00332266">
        <w:rPr>
          <w:rFonts w:ascii="Calibri" w:hAnsi="Calibri"/>
        </w:rPr>
        <w:t>Rádi vás přivítáme mezi nás! Tým Vitana, a.s.</w:t>
      </w:r>
    </w:p>
    <w:p w14:paraId="2D1A85FE" w14:textId="0DD8DB0B" w:rsidR="00AC561D" w:rsidRDefault="00AC561D" w:rsidP="00A41935">
      <w:pPr>
        <w:jc w:val="center"/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357FFC6" wp14:editId="71FC3368">
            <wp:extent cx="1363142" cy="662940"/>
            <wp:effectExtent l="0" t="0" r="889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G4_Vitana_Detailed_Logo_MYK._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715" cy="70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61D" w:rsidSect="002062FA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3499" w14:textId="77777777" w:rsidR="00A51001" w:rsidRDefault="00A51001" w:rsidP="002062FA">
      <w:pPr>
        <w:spacing w:after="0" w:line="240" w:lineRule="auto"/>
      </w:pPr>
      <w:r>
        <w:separator/>
      </w:r>
    </w:p>
  </w:endnote>
  <w:endnote w:type="continuationSeparator" w:id="0">
    <w:p w14:paraId="22A435A3" w14:textId="77777777" w:rsidR="00A51001" w:rsidRDefault="00A51001" w:rsidP="0020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D53F" w14:textId="1DEEA090" w:rsidR="002062FA" w:rsidRDefault="002062FA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27FB0" wp14:editId="1D3978CD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5940425" cy="413385"/>
          <wp:effectExtent l="0" t="0" r="3175" b="5715"/>
          <wp:wrapTight wrapText="bothSides">
            <wp:wrapPolygon edited="0">
              <wp:start x="0" y="0"/>
              <wp:lineTo x="0" y="20903"/>
              <wp:lineTo x="21542" y="20903"/>
              <wp:lineTo x="21542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6338" w14:textId="77777777" w:rsidR="00A51001" w:rsidRDefault="00A51001" w:rsidP="002062FA">
      <w:pPr>
        <w:spacing w:after="0" w:line="240" w:lineRule="auto"/>
      </w:pPr>
      <w:r>
        <w:separator/>
      </w:r>
    </w:p>
  </w:footnote>
  <w:footnote w:type="continuationSeparator" w:id="0">
    <w:p w14:paraId="6710A36F" w14:textId="77777777" w:rsidR="00A51001" w:rsidRDefault="00A51001" w:rsidP="0020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B5A4" w14:textId="7413BA03" w:rsidR="002062FA" w:rsidRDefault="002062FA">
    <w:pPr>
      <w:pStyle w:val="Zhlav"/>
    </w:pPr>
    <w:r>
      <w:rPr>
        <w:noProof/>
      </w:rPr>
      <w:drawing>
        <wp:inline distT="0" distB="0" distL="0" distR="0" wp14:anchorId="52938CE6" wp14:editId="019139E0">
          <wp:extent cx="1455194" cy="96139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48" cy="97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3F76E" w14:textId="77777777" w:rsidR="002062FA" w:rsidRDefault="002062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206"/>
    <w:multiLevelType w:val="hybridMultilevel"/>
    <w:tmpl w:val="FAA8A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243"/>
    <w:multiLevelType w:val="hybridMultilevel"/>
    <w:tmpl w:val="EEA250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D601E"/>
    <w:multiLevelType w:val="hybridMultilevel"/>
    <w:tmpl w:val="603C5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23C6"/>
    <w:multiLevelType w:val="hybridMultilevel"/>
    <w:tmpl w:val="56E889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40"/>
    <w:rsid w:val="002062FA"/>
    <w:rsid w:val="002C4C12"/>
    <w:rsid w:val="00427240"/>
    <w:rsid w:val="00440680"/>
    <w:rsid w:val="0064534C"/>
    <w:rsid w:val="0076132E"/>
    <w:rsid w:val="007A6C9C"/>
    <w:rsid w:val="00A41935"/>
    <w:rsid w:val="00A51001"/>
    <w:rsid w:val="00A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B55B"/>
  <w15:chartTrackingRefBased/>
  <w15:docId w15:val="{1BC01BAB-2A1C-4598-AA93-36923778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6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2FA"/>
  </w:style>
  <w:style w:type="paragraph" w:styleId="Zpat">
    <w:name w:val="footer"/>
    <w:basedOn w:val="Normln"/>
    <w:link w:val="ZpatChar"/>
    <w:uiPriority w:val="99"/>
    <w:unhideWhenUsed/>
    <w:rsid w:val="0020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2FA"/>
  </w:style>
  <w:style w:type="paragraph" w:styleId="Textbubliny">
    <w:name w:val="Balloon Text"/>
    <w:basedOn w:val="Normln"/>
    <w:link w:val="TextbublinyChar"/>
    <w:uiPriority w:val="99"/>
    <w:semiHidden/>
    <w:unhideWhenUsed/>
    <w:rsid w:val="002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2F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41935"/>
    <w:rPr>
      <w:color w:val="0782C1"/>
      <w:u w:val="single"/>
    </w:rPr>
  </w:style>
  <w:style w:type="character" w:styleId="Siln">
    <w:name w:val="Strong"/>
    <w:basedOn w:val="Standardnpsmoodstavce"/>
    <w:uiPriority w:val="22"/>
    <w:qFormat/>
    <w:rsid w:val="00A41935"/>
    <w:rPr>
      <w:b/>
      <w:bCs/>
    </w:rPr>
  </w:style>
  <w:style w:type="paragraph" w:styleId="Bezmezer">
    <w:name w:val="No Spacing"/>
    <w:link w:val="BezmezerChar"/>
    <w:uiPriority w:val="1"/>
    <w:qFormat/>
    <w:rsid w:val="00A4193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1935"/>
  </w:style>
  <w:style w:type="character" w:styleId="Nevyeenzmnka">
    <w:name w:val="Unresolved Mention"/>
    <w:basedOn w:val="Standardnpsmoodstavce"/>
    <w:uiPriority w:val="99"/>
    <w:semiHidden/>
    <w:unhideWhenUsed/>
    <w:rsid w:val="00A4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nata.loviskova@orkl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Kopáček Petr</dc:creator>
  <cp:keywords/>
  <dc:description/>
  <cp:lastModifiedBy>Loviskova Renata</cp:lastModifiedBy>
  <cp:revision>3</cp:revision>
  <cp:lastPrinted>2019-05-27T09:30:00Z</cp:lastPrinted>
  <dcterms:created xsi:type="dcterms:W3CDTF">2019-05-27T09:30:00Z</dcterms:created>
  <dcterms:modified xsi:type="dcterms:W3CDTF">2019-06-06T10:54:00Z</dcterms:modified>
</cp:coreProperties>
</file>